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C9" w:rsidRPr="005A0BC9" w:rsidRDefault="005A0BC9" w:rsidP="005A0BC9">
      <w:pPr>
        <w:tabs>
          <w:tab w:val="left" w:pos="1471"/>
        </w:tabs>
        <w:rPr>
          <w:rFonts w:ascii="標楷體" w:eastAsia="標楷體" w:hAnsi="標楷體"/>
          <w:szCs w:val="28"/>
          <w:shd w:val="pct15" w:color="auto" w:fill="FFFFFF"/>
        </w:rPr>
      </w:pPr>
      <w:r w:rsidRPr="005A0BC9">
        <w:rPr>
          <w:rFonts w:ascii="標楷體" w:eastAsia="標楷體" w:hAnsi="標楷體" w:hint="eastAsia"/>
          <w:szCs w:val="28"/>
          <w:highlight w:val="lightGray"/>
          <w:shd w:val="pct15" w:color="auto" w:fill="FFFFFF"/>
        </w:rPr>
        <w:t>表1.商業種子、</w:t>
      </w:r>
      <w:proofErr w:type="gramStart"/>
      <w:r w:rsidRPr="005A0BC9">
        <w:rPr>
          <w:rFonts w:ascii="標楷體" w:eastAsia="標楷體" w:hAnsi="標楷體" w:hint="eastAsia"/>
          <w:szCs w:val="28"/>
          <w:highlight w:val="lightGray"/>
          <w:shd w:val="pct15" w:color="auto" w:fill="FFFFFF"/>
        </w:rPr>
        <w:t>種苗或繁殖</w:t>
      </w:r>
      <w:proofErr w:type="gramEnd"/>
      <w:r w:rsidRPr="005A0BC9">
        <w:rPr>
          <w:rFonts w:ascii="標楷體" w:eastAsia="標楷體" w:hAnsi="標楷體" w:hint="eastAsia"/>
          <w:szCs w:val="28"/>
          <w:highlight w:val="lightGray"/>
          <w:shd w:val="pct15" w:color="auto" w:fill="FFFFFF"/>
        </w:rPr>
        <w:t>體使用計畫</w:t>
      </w:r>
    </w:p>
    <w:p w:rsidR="005A0BC9" w:rsidRPr="003114B8" w:rsidRDefault="005A0BC9" w:rsidP="003114B8">
      <w:pPr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3114B8">
        <w:rPr>
          <w:rFonts w:ascii="標楷體" w:eastAsia="標楷體" w:hAnsi="標楷體" w:hint="eastAsia"/>
          <w:b/>
          <w:sz w:val="32"/>
          <w:szCs w:val="32"/>
        </w:rPr>
        <w:t>□種子 □種苗 □繁殖體</w:t>
      </w:r>
    </w:p>
    <w:p w:rsidR="005A0BC9" w:rsidRPr="005A0BC9" w:rsidRDefault="005A0BC9" w:rsidP="005A0BC9">
      <w:pPr>
        <w:rPr>
          <w:rFonts w:ascii="標楷體" w:eastAsia="標楷體" w:hAnsi="標楷體"/>
        </w:rPr>
      </w:pPr>
      <w:r w:rsidRPr="005A0BC9">
        <w:rPr>
          <w:rFonts w:ascii="標楷體" w:eastAsia="標楷體" w:hAnsi="標楷體" w:hint="eastAsia"/>
        </w:rPr>
        <w:t>申請使用計畫前應注意事項注意事項：</w:t>
      </w:r>
    </w:p>
    <w:p w:rsidR="005A0BC9" w:rsidRPr="005A0BC9" w:rsidRDefault="00BB3C22" w:rsidP="005A0B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5A0BC9" w:rsidRPr="005A0BC9">
        <w:rPr>
          <w:rFonts w:ascii="標楷體" w:eastAsia="標楷體" w:hAnsi="標楷體" w:hint="eastAsia"/>
        </w:rPr>
        <w:t>不同</w:t>
      </w:r>
      <w:r w:rsidR="005A0BC9" w:rsidRPr="005A0BC9">
        <w:rPr>
          <w:rFonts w:ascii="標楷體" w:eastAsia="標楷體" w:hAnsi="標楷體" w:hint="eastAsia"/>
          <w:u w:val="single"/>
        </w:rPr>
        <w:t>種子/苗商</w:t>
      </w:r>
      <w:r w:rsidR="005A0BC9" w:rsidRPr="005A0BC9">
        <w:rPr>
          <w:rFonts w:ascii="標楷體" w:eastAsia="標楷體" w:hAnsi="標楷體" w:hint="eastAsia"/>
        </w:rPr>
        <w:t>、不同</w:t>
      </w:r>
      <w:r w:rsidR="005A0BC9" w:rsidRPr="005A0BC9">
        <w:rPr>
          <w:rFonts w:ascii="標楷體" w:eastAsia="標楷體" w:hAnsi="標楷體" w:hint="eastAsia"/>
          <w:u w:val="single"/>
        </w:rPr>
        <w:t>處理藥劑</w:t>
      </w:r>
      <w:r w:rsidR="005A0BC9" w:rsidRPr="005A0BC9">
        <w:rPr>
          <w:rFonts w:ascii="標楷體" w:eastAsia="標楷體" w:hAnsi="標楷體" w:hint="eastAsia"/>
        </w:rPr>
        <w:t>或不同</w:t>
      </w:r>
      <w:r w:rsidR="005A0BC9" w:rsidRPr="005A0BC9">
        <w:rPr>
          <w:rFonts w:ascii="標楷體" w:eastAsia="標楷體" w:hAnsi="標楷體" w:hint="eastAsia"/>
          <w:u w:val="single"/>
        </w:rPr>
        <w:t>出貨規格</w:t>
      </w:r>
      <w:r w:rsidR="005A0BC9" w:rsidRPr="005A0BC9">
        <w:rPr>
          <w:rFonts w:ascii="標楷體" w:eastAsia="標楷體" w:hAnsi="標楷體" w:hint="eastAsia"/>
        </w:rPr>
        <w:t>之</w:t>
      </w:r>
      <w:proofErr w:type="gramStart"/>
      <w:r w:rsidR="005A0BC9" w:rsidRPr="005A0BC9">
        <w:rPr>
          <w:rFonts w:ascii="標楷體" w:eastAsia="標楷體" w:hAnsi="標楷體" w:hint="eastAsia"/>
        </w:rPr>
        <w:t>作物均需單獨</w:t>
      </w:r>
      <w:proofErr w:type="gramEnd"/>
      <w:r w:rsidR="005A0BC9" w:rsidRPr="005A0BC9">
        <w:rPr>
          <w:rFonts w:ascii="標楷體" w:eastAsia="標楷體" w:hAnsi="標楷體" w:hint="eastAsia"/>
        </w:rPr>
        <w:t>填寫一張。</w:t>
      </w:r>
    </w:p>
    <w:p w:rsidR="005A0BC9" w:rsidRDefault="00BB3C22" w:rsidP="003114B8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5A0BC9" w:rsidRPr="005A0BC9">
        <w:rPr>
          <w:rFonts w:ascii="標楷體" w:eastAsia="標楷體" w:hAnsi="標楷體" w:hint="eastAsia"/>
        </w:rPr>
        <w:t>申請人應知曉我國有機法規不允許有機農產品檢出農藥殘留，使用下述商業種子</w:t>
      </w:r>
      <w:r w:rsidR="005A0BC9" w:rsidRPr="005A0BC9">
        <w:rPr>
          <w:rFonts w:ascii="標楷體" w:eastAsia="標楷體" w:hAnsi="標楷體"/>
        </w:rPr>
        <w:t>/苗，但產品仍遭檢出農藥殘留時，</w:t>
      </w:r>
      <w:r w:rsidR="005A0BC9" w:rsidRPr="005A0BC9">
        <w:rPr>
          <w:rFonts w:ascii="標楷體" w:eastAsia="標楷體" w:hAnsi="標楷體" w:hint="eastAsia"/>
        </w:rPr>
        <w:t>應自</w:t>
      </w:r>
      <w:r w:rsidR="005A0BC9" w:rsidRPr="005A0BC9">
        <w:rPr>
          <w:rFonts w:ascii="標楷體" w:eastAsia="標楷體" w:hAnsi="標楷體"/>
        </w:rPr>
        <w:t>負相關法律責任(罰款、違規產品下架回收銷毀、繳納調查費用、停權或撤證之處分)，特此聲明。</w:t>
      </w:r>
    </w:p>
    <w:p w:rsidR="00BB3C22" w:rsidRDefault="00BB3C22" w:rsidP="005A0BC9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三、應檢附文件：</w:t>
      </w:r>
    </w:p>
    <w:p w:rsidR="00BB3C22" w:rsidRPr="005A0BC9" w:rsidRDefault="00BB3C22" w:rsidP="00BB3C22">
      <w:pPr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Pr="005A0BC9">
        <w:rPr>
          <w:rFonts w:ascii="標楷體" w:eastAsia="標楷體" w:hAnsi="標楷體" w:hint="eastAsia"/>
        </w:rPr>
        <w:t>.購買單據/報價單</w:t>
      </w:r>
      <w:r>
        <w:rPr>
          <w:rFonts w:ascii="標楷體" w:eastAsia="標楷體" w:hAnsi="標楷體" w:hint="eastAsia"/>
        </w:rPr>
        <w:t>(如有請提供)</w:t>
      </w:r>
    </w:p>
    <w:p w:rsidR="00BB3C22" w:rsidRPr="005A0BC9" w:rsidRDefault="00BB3C22" w:rsidP="003114B8">
      <w:pPr>
        <w:ind w:leftChars="100" w:left="480" w:hangingChars="100" w:hanging="240"/>
        <w:rPr>
          <w:rFonts w:ascii="標楷體" w:eastAsia="標楷體" w:hAnsi="標楷體"/>
        </w:rPr>
      </w:pPr>
      <w:r w:rsidRPr="005A0BC9">
        <w:rPr>
          <w:rFonts w:ascii="標楷體" w:eastAsia="標楷體" w:hAnsi="標楷體" w:hint="eastAsia"/>
        </w:rPr>
        <w:t>2.年度生產計劃表(種子/苗/繁殖體申請必備)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540"/>
        <w:gridCol w:w="298"/>
        <w:gridCol w:w="1243"/>
        <w:gridCol w:w="1550"/>
        <w:gridCol w:w="1416"/>
        <w:gridCol w:w="1942"/>
      </w:tblGrid>
      <w:tr w:rsidR="00BB3C22" w:rsidRPr="005A0BC9" w:rsidTr="003114B8">
        <w:trPr>
          <w:trHeight w:val="680"/>
        </w:trPr>
        <w:tc>
          <w:tcPr>
            <w:tcW w:w="759" w:type="pct"/>
            <w:shd w:val="clear" w:color="auto" w:fill="auto"/>
            <w:vAlign w:val="center"/>
          </w:tcPr>
          <w:p w:rsidR="00BB3C22" w:rsidRPr="005A0BC9" w:rsidRDefault="00BB3C22" w:rsidP="00C0545D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農產品經營者名稱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BB3C22" w:rsidRPr="005A0BC9" w:rsidRDefault="00BB3C22" w:rsidP="00C054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BB3C22" w:rsidRDefault="00BB3C22" w:rsidP="00C0545D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聯絡電話</w:t>
            </w:r>
          </w:p>
          <w:p w:rsidR="00BB3C22" w:rsidRPr="005A0BC9" w:rsidRDefault="00BB3C22" w:rsidP="00C0545D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BB3C22" w:rsidRPr="005A0BC9" w:rsidRDefault="00BB3C22" w:rsidP="00C054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BB3C22" w:rsidRPr="005A0BC9" w:rsidRDefault="00BB3C22" w:rsidP="003114B8">
            <w:pPr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E-mail：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BB3C22" w:rsidRPr="005A0BC9" w:rsidRDefault="00BB3C22" w:rsidP="00C054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0BC9" w:rsidRPr="005A0BC9" w:rsidTr="003114B8">
        <w:trPr>
          <w:trHeight w:val="680"/>
        </w:trPr>
        <w:tc>
          <w:tcPr>
            <w:tcW w:w="759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目標作物</w:t>
            </w:r>
          </w:p>
        </w:tc>
        <w:tc>
          <w:tcPr>
            <w:tcW w:w="818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作物品種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預計使用/</w:t>
            </w:r>
          </w:p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採購量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0BC9" w:rsidRPr="005A0BC9" w:rsidTr="003114B8">
        <w:trPr>
          <w:trHeight w:val="680"/>
        </w:trPr>
        <w:tc>
          <w:tcPr>
            <w:tcW w:w="759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購買月份(預計)</w:t>
            </w:r>
          </w:p>
        </w:tc>
        <w:tc>
          <w:tcPr>
            <w:tcW w:w="1637" w:type="pct"/>
            <w:gridSpan w:val="3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 xml:space="preserve">　　　年    　 月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A0BC9">
              <w:rPr>
                <w:rFonts w:ascii="標楷體" w:eastAsia="標楷體" w:hAnsi="標楷體" w:hint="eastAsia"/>
              </w:rPr>
              <w:t>定植至採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收天數預估</w:t>
            </w:r>
          </w:p>
        </w:tc>
        <w:tc>
          <w:tcPr>
            <w:tcW w:w="1780" w:type="pct"/>
            <w:gridSpan w:val="2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0BC9" w:rsidRPr="005A0BC9" w:rsidTr="003114B8">
        <w:trPr>
          <w:trHeight w:val="851"/>
        </w:trPr>
        <w:tc>
          <w:tcPr>
            <w:tcW w:w="759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使用田區</w:t>
            </w:r>
          </w:p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(地段號)</w:t>
            </w:r>
          </w:p>
        </w:tc>
        <w:tc>
          <w:tcPr>
            <w:tcW w:w="4241" w:type="pct"/>
            <w:gridSpan w:val="6"/>
            <w:shd w:val="clear" w:color="auto" w:fill="auto"/>
            <w:vAlign w:val="center"/>
          </w:tcPr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0BC9" w:rsidRPr="005A0BC9" w:rsidTr="003114B8">
        <w:trPr>
          <w:trHeight w:val="1204"/>
        </w:trPr>
        <w:tc>
          <w:tcPr>
            <w:tcW w:w="759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嘗試取得合格</w:t>
            </w:r>
          </w:p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種子/苗之紀錄</w:t>
            </w:r>
          </w:p>
        </w:tc>
        <w:tc>
          <w:tcPr>
            <w:tcW w:w="4241" w:type="pct"/>
            <w:gridSpan w:val="6"/>
            <w:shd w:val="clear" w:color="auto" w:fill="auto"/>
          </w:tcPr>
          <w:p w:rsidR="005A0BC9" w:rsidRDefault="00BB3C22" w:rsidP="003114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3D20CB">
              <w:rPr>
                <w:rFonts w:ascii="標楷體" w:eastAsia="標楷體" w:hAnsi="標楷體" w:hint="eastAsia"/>
              </w:rPr>
              <w:t>「臺灣有機農業資訊網」</w:t>
            </w:r>
            <w:r>
              <w:rPr>
                <w:rFonts w:ascii="標楷體" w:eastAsia="標楷體" w:hAnsi="標楷體" w:hint="eastAsia"/>
              </w:rPr>
              <w:t>找不到此</w:t>
            </w:r>
            <w:r w:rsidR="003D20CB">
              <w:rPr>
                <w:rFonts w:ascii="標楷體" w:eastAsia="標楷體" w:hAnsi="標楷體" w:hint="eastAsia"/>
              </w:rPr>
              <w:t>作物</w:t>
            </w:r>
            <w:r>
              <w:rPr>
                <w:rFonts w:ascii="標楷體" w:eastAsia="標楷體" w:hAnsi="標楷體" w:hint="eastAsia"/>
              </w:rPr>
              <w:t>品種。查詢日：   年   月   日</w:t>
            </w:r>
          </w:p>
          <w:p w:rsidR="00BB3C22" w:rsidRPr="005A0BC9" w:rsidRDefault="00BB3C22" w:rsidP="003114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3114B8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5A0BC9" w:rsidRPr="005A0BC9" w:rsidTr="003114B8">
        <w:trPr>
          <w:trHeight w:val="567"/>
        </w:trPr>
        <w:tc>
          <w:tcPr>
            <w:tcW w:w="759" w:type="pct"/>
            <w:vMerge w:val="restar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種子/苗</w:t>
            </w:r>
          </w:p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供應商資訊</w:t>
            </w:r>
          </w:p>
        </w:tc>
        <w:tc>
          <w:tcPr>
            <w:tcW w:w="977" w:type="pct"/>
            <w:gridSpan w:val="2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廠商全名</w:t>
            </w:r>
          </w:p>
        </w:tc>
        <w:tc>
          <w:tcPr>
            <w:tcW w:w="1483" w:type="pct"/>
            <w:gridSpan w:val="2"/>
            <w:shd w:val="clear" w:color="auto" w:fill="auto"/>
            <w:vAlign w:val="center"/>
          </w:tcPr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電    話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0BC9" w:rsidRPr="005A0BC9" w:rsidTr="003114B8">
        <w:trPr>
          <w:trHeight w:val="567"/>
        </w:trPr>
        <w:tc>
          <w:tcPr>
            <w:tcW w:w="759" w:type="pct"/>
            <w:vMerge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pct"/>
            <w:gridSpan w:val="2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地    址</w:t>
            </w:r>
          </w:p>
        </w:tc>
        <w:tc>
          <w:tcPr>
            <w:tcW w:w="3263" w:type="pct"/>
            <w:gridSpan w:val="4"/>
            <w:shd w:val="clear" w:color="auto" w:fill="auto"/>
            <w:vAlign w:val="center"/>
          </w:tcPr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0BC9" w:rsidRPr="005A0BC9" w:rsidTr="003114B8">
        <w:trPr>
          <w:trHeight w:val="851"/>
        </w:trPr>
        <w:tc>
          <w:tcPr>
            <w:tcW w:w="759" w:type="pct"/>
            <w:shd w:val="clear" w:color="auto" w:fill="D9D9D9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供應商使用哪些</w:t>
            </w:r>
          </w:p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合成化學物質?</w:t>
            </w:r>
          </w:p>
        </w:tc>
        <w:tc>
          <w:tcPr>
            <w:tcW w:w="977" w:type="pct"/>
            <w:gridSpan w:val="2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物質名稱</w:t>
            </w:r>
          </w:p>
        </w:tc>
        <w:tc>
          <w:tcPr>
            <w:tcW w:w="3263" w:type="pct"/>
            <w:gridSpan w:val="4"/>
            <w:shd w:val="clear" w:color="auto" w:fill="auto"/>
            <w:vAlign w:val="center"/>
          </w:tcPr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  <w:highlight w:val="yellow"/>
              </w:rPr>
              <w:t>請向供應商打聽有用哪些藥劑/肥料或合成化學物質等。</w:t>
            </w:r>
          </w:p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A0BC9" w:rsidRPr="005A0BC9" w:rsidTr="003114B8">
        <w:trPr>
          <w:trHeight w:val="1800"/>
        </w:trPr>
        <w:tc>
          <w:tcPr>
            <w:tcW w:w="759" w:type="pct"/>
            <w:shd w:val="clear" w:color="auto" w:fill="auto"/>
            <w:vAlign w:val="center"/>
          </w:tcPr>
          <w:p w:rsidR="005A0BC9" w:rsidRPr="005A0BC9" w:rsidRDefault="005A0BC9" w:rsidP="00951F3C">
            <w:pPr>
              <w:jc w:val="center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購買後處理方式(預計)</w:t>
            </w:r>
          </w:p>
        </w:tc>
        <w:tc>
          <w:tcPr>
            <w:tcW w:w="4241" w:type="pct"/>
            <w:gridSpan w:val="6"/>
            <w:shd w:val="clear" w:color="auto" w:fill="auto"/>
          </w:tcPr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□未處理，直接使用。</w:t>
            </w:r>
          </w:p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□種子事先泡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水並洗去除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藥劑。</w:t>
            </w:r>
          </w:p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□育苗室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或溫網室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暫時隔離。</w:t>
            </w:r>
          </w:p>
          <w:p w:rsidR="005A0BC9" w:rsidRPr="005A0BC9" w:rsidRDefault="005A0BC9" w:rsidP="00951F3C">
            <w:pPr>
              <w:jc w:val="both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□其他，請說明：</w:t>
            </w:r>
          </w:p>
        </w:tc>
      </w:tr>
    </w:tbl>
    <w:p w:rsidR="00BB3C22" w:rsidRDefault="00BB3C22" w:rsidP="00BB3C22">
      <w:pPr>
        <w:spacing w:beforeLines="100" w:before="360"/>
        <w:rPr>
          <w:rFonts w:eastAsia="標楷體"/>
          <w:b/>
          <w:u w:val="single"/>
        </w:rPr>
      </w:pPr>
      <w:r w:rsidRPr="00CE36CC">
        <w:rPr>
          <w:rFonts w:eastAsia="標楷體"/>
          <w:b/>
          <w:bCs/>
          <w:lang w:eastAsia="zh-HK"/>
        </w:rPr>
        <w:t>申請者確認簽名</w:t>
      </w:r>
      <w:r w:rsidRPr="00CE36CC">
        <w:rPr>
          <w:rFonts w:eastAsia="標楷體"/>
          <w:b/>
        </w:rPr>
        <w:t>：</w:t>
      </w:r>
      <w:r w:rsidRPr="00CE36CC">
        <w:rPr>
          <w:rFonts w:eastAsia="標楷體"/>
          <w:b/>
        </w:rPr>
        <w:t xml:space="preserve"> </w:t>
      </w:r>
      <w:r w:rsidRPr="00CE36CC">
        <w:rPr>
          <w:rFonts w:eastAsia="標楷體"/>
          <w:b/>
          <w:u w:val="single"/>
        </w:rPr>
        <w:t xml:space="preserve">               </w:t>
      </w:r>
      <w:r w:rsidRPr="00CE36CC">
        <w:rPr>
          <w:rFonts w:eastAsia="標楷體"/>
          <w:b/>
        </w:rPr>
        <w:t xml:space="preserve">             </w:t>
      </w:r>
      <w:r>
        <w:rPr>
          <w:rFonts w:eastAsia="標楷體" w:hint="eastAsia"/>
          <w:b/>
        </w:rPr>
        <w:t>填寫</w:t>
      </w:r>
      <w:r w:rsidRPr="00CE36CC">
        <w:rPr>
          <w:rFonts w:eastAsia="標楷體"/>
          <w:b/>
          <w:lang w:eastAsia="zh-HK"/>
        </w:rPr>
        <w:t>日期</w:t>
      </w:r>
      <w:r w:rsidRPr="00CE36CC">
        <w:rPr>
          <w:rFonts w:eastAsia="標楷體"/>
          <w:b/>
        </w:rPr>
        <w:t>：：</w:t>
      </w:r>
      <w:r w:rsidRPr="00CE36CC">
        <w:rPr>
          <w:rFonts w:eastAsia="標楷體"/>
          <w:b/>
          <w:u w:val="single"/>
        </w:rPr>
        <w:t xml:space="preserve">                </w:t>
      </w:r>
    </w:p>
    <w:p w:rsidR="005A0BC9" w:rsidRPr="005A0BC9" w:rsidRDefault="005A0BC9" w:rsidP="005A0BC9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br w:type="page"/>
      </w:r>
      <w:r w:rsidRPr="003114B8">
        <w:rPr>
          <w:rFonts w:ascii="標楷體" w:eastAsia="標楷體" w:hAnsi="標楷體" w:hint="eastAsia"/>
          <w:b/>
        </w:rPr>
        <w:lastRenderedPageBreak/>
        <w:t>四、驗證機構審查結果</w:t>
      </w:r>
      <w:r w:rsidRPr="005A0BC9">
        <w:rPr>
          <w:rFonts w:ascii="標楷體" w:eastAsia="標楷體" w:hAnsi="標楷體" w:hint="eastAsia"/>
        </w:rPr>
        <w:t>：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5A0BC9" w:rsidRPr="005A0BC9" w:rsidTr="003114B8">
        <w:tc>
          <w:tcPr>
            <w:tcW w:w="9923" w:type="dxa"/>
            <w:gridSpan w:val="4"/>
            <w:shd w:val="clear" w:color="auto" w:fill="auto"/>
          </w:tcPr>
          <w:p w:rsidR="005A0BC9" w:rsidRPr="005A0BC9" w:rsidRDefault="005A0BC9" w:rsidP="00951F3C">
            <w:pPr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□同意台端</w:t>
            </w:r>
            <w:r w:rsidR="0088050E">
              <w:rPr>
                <w:rFonts w:ascii="標楷體" w:eastAsia="標楷體" w:hAnsi="標楷體" w:hint="eastAsia"/>
              </w:rPr>
              <w:t>/單位</w:t>
            </w:r>
            <w:r w:rsidRPr="005A0BC9">
              <w:rPr>
                <w:rFonts w:ascii="標楷體" w:eastAsia="標楷體" w:hAnsi="標楷體" w:hint="eastAsia"/>
              </w:rPr>
              <w:t>所提商業性繁殖材料使用計畫，請注意產品不得檢出農藥殘留</w:t>
            </w:r>
            <w:r w:rsidRPr="005A0BC9">
              <w:rPr>
                <w:rFonts w:ascii="標楷體" w:eastAsia="標楷體" w:hAnsi="標楷體"/>
              </w:rPr>
              <w:t>!</w:t>
            </w:r>
            <w:r w:rsidRPr="005A0BC9">
              <w:rPr>
                <w:rFonts w:ascii="標楷體" w:eastAsia="標楷體" w:hAnsi="標楷體" w:hint="eastAsia"/>
              </w:rPr>
              <w:tab/>
            </w:r>
          </w:p>
          <w:p w:rsidR="005A0BC9" w:rsidRPr="005A0BC9" w:rsidRDefault="005A0BC9" w:rsidP="00951F3C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注意：1.包葉菜、短期葉菜類、根莖菜等種植至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採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收時間短，應待作物成長至</w:t>
            </w:r>
            <w:r w:rsidRPr="005A0BC9">
              <w:rPr>
                <w:rFonts w:ascii="標楷體" w:eastAsia="標楷體" w:hAnsi="標楷體" w:hint="eastAsia"/>
                <w:u w:val="single"/>
              </w:rPr>
              <w:t>產品可出貨規格</w:t>
            </w:r>
            <w:r w:rsidRPr="005A0BC9">
              <w:rPr>
                <w:rFonts w:ascii="標楷體" w:eastAsia="標楷體" w:hAnsi="標楷體" w:hint="eastAsia"/>
              </w:rPr>
              <w:t>時方能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採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收，但產品仍不得檢出農藥殘留。</w:t>
            </w:r>
          </w:p>
          <w:p w:rsidR="005A0BC9" w:rsidRPr="005A0BC9" w:rsidRDefault="005A0BC9" w:rsidP="00951F3C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 xml:space="preserve">　　　2.縣市政府至田間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採樣時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，應向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採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樣人員出示本使用計畫，並說明那些作物為外購種子/苗。</w:t>
            </w:r>
          </w:p>
          <w:p w:rsidR="005A0BC9" w:rsidRPr="005A0BC9" w:rsidRDefault="005A0BC9" w:rsidP="00951F3C">
            <w:pPr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 xml:space="preserve">　　　3.購買後處理之廢水/盛裝容器等，請確實區隔與清潔以避免交叉污染。</w:t>
            </w:r>
          </w:p>
          <w:p w:rsidR="005A0BC9" w:rsidRPr="005A0BC9" w:rsidRDefault="005A0BC9" w:rsidP="00951F3C">
            <w:pPr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□同意台端</w:t>
            </w:r>
            <w:r w:rsidR="0088050E">
              <w:rPr>
                <w:rFonts w:ascii="標楷體" w:eastAsia="標楷體" w:hAnsi="標楷體" w:hint="eastAsia"/>
              </w:rPr>
              <w:t>/單位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所提外購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商品化資材使用計畫，請依規定使用。</w:t>
            </w:r>
          </w:p>
          <w:p w:rsidR="005A0BC9" w:rsidRPr="005A0BC9" w:rsidRDefault="005A0BC9" w:rsidP="00951F3C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注意：1.請注意配製時人身安全，並妥善以專櫃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或專倉保管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相關資材，避免兒童或其他非工作人員接觸。</w:t>
            </w:r>
          </w:p>
          <w:p w:rsidR="005A0BC9" w:rsidRPr="005A0BC9" w:rsidRDefault="005A0BC9" w:rsidP="00951F3C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 xml:space="preserve">　　　2.若有違反有機驗證基準規定，本機構得取消有機驗證資格。</w:t>
            </w:r>
          </w:p>
          <w:p w:rsidR="005A0BC9" w:rsidRPr="005A0BC9" w:rsidRDefault="005A0BC9" w:rsidP="00951F3C">
            <w:pPr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 xml:space="preserve">　　　3.應合理化施肥並做好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土壤肥培管理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。</w:t>
            </w:r>
          </w:p>
          <w:p w:rsidR="005A0BC9" w:rsidRPr="005A0BC9" w:rsidRDefault="005A0BC9" w:rsidP="00951F3C">
            <w:pPr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 xml:space="preserve">　　　4.若使用含毒甲基丁香油須放置於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誘引器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，避免與植株及土壤直接接觸。</w:t>
            </w:r>
          </w:p>
          <w:p w:rsidR="005A0BC9" w:rsidRPr="005A0BC9" w:rsidRDefault="005A0BC9" w:rsidP="00951F3C">
            <w:pPr>
              <w:ind w:left="567" w:hanging="567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□同意台端</w:t>
            </w:r>
            <w:r w:rsidR="0088050E">
              <w:rPr>
                <w:rFonts w:ascii="標楷體" w:eastAsia="標楷體" w:hAnsi="標楷體" w:hint="eastAsia"/>
              </w:rPr>
              <w:t>/單位</w:t>
            </w:r>
            <w:r w:rsidRPr="005A0BC9">
              <w:rPr>
                <w:rFonts w:ascii="標楷體" w:eastAsia="標楷體" w:hAnsi="標楷體" w:hint="eastAsia"/>
              </w:rPr>
              <w:t>所提有害生物防治計畫，請確實依計畫執行，並區隔與清潔以避免交叉污染。</w:t>
            </w:r>
          </w:p>
          <w:p w:rsidR="005A0BC9" w:rsidRPr="005A0BC9" w:rsidRDefault="005A0BC9" w:rsidP="00951F3C">
            <w:pPr>
              <w:ind w:left="567" w:hanging="567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□同意台端</w:t>
            </w:r>
            <w:r w:rsidR="0088050E">
              <w:rPr>
                <w:rFonts w:ascii="標楷體" w:eastAsia="標楷體" w:hAnsi="標楷體" w:hint="eastAsia"/>
              </w:rPr>
              <w:t>/單位</w:t>
            </w:r>
            <w:r w:rsidRPr="005A0BC9">
              <w:rPr>
                <w:rFonts w:ascii="標楷體" w:eastAsia="標楷體" w:hAnsi="標楷體" w:hint="eastAsia"/>
              </w:rPr>
              <w:t>所提營養元素添加計畫，請確實依計畫執行。</w:t>
            </w:r>
          </w:p>
          <w:p w:rsidR="005A0BC9" w:rsidRPr="005A0BC9" w:rsidRDefault="005A0BC9" w:rsidP="00951F3C">
            <w:pPr>
              <w:ind w:left="567" w:hanging="567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□同意台端</w:t>
            </w:r>
            <w:r w:rsidR="0088050E">
              <w:rPr>
                <w:rFonts w:ascii="標楷體" w:eastAsia="標楷體" w:hAnsi="標楷體" w:hint="eastAsia"/>
              </w:rPr>
              <w:t>/單位</w:t>
            </w:r>
            <w:r w:rsidRPr="005A0BC9">
              <w:rPr>
                <w:rFonts w:ascii="標楷體" w:eastAsia="標楷體" w:hAnsi="標楷體" w:hint="eastAsia"/>
              </w:rPr>
              <w:t>所提非有機原料使用計畫，請</w:t>
            </w:r>
            <w:proofErr w:type="gramStart"/>
            <w:r w:rsidRPr="005A0BC9">
              <w:rPr>
                <w:rFonts w:ascii="標楷體" w:eastAsia="標楷體" w:hAnsi="標楷體" w:hint="eastAsia"/>
              </w:rPr>
              <w:t>確實依提之</w:t>
            </w:r>
            <w:proofErr w:type="gramEnd"/>
            <w:r w:rsidRPr="005A0BC9">
              <w:rPr>
                <w:rFonts w:ascii="標楷體" w:eastAsia="標楷體" w:hAnsi="標楷體" w:hint="eastAsia"/>
              </w:rPr>
              <w:t>製程配方產製。</w:t>
            </w:r>
          </w:p>
        </w:tc>
      </w:tr>
      <w:tr w:rsidR="005A0BC9" w:rsidRPr="005A0BC9" w:rsidTr="003114B8">
        <w:trPr>
          <w:trHeight w:val="1450"/>
        </w:trPr>
        <w:tc>
          <w:tcPr>
            <w:tcW w:w="9923" w:type="dxa"/>
            <w:gridSpan w:val="4"/>
            <w:shd w:val="clear" w:color="auto" w:fill="auto"/>
          </w:tcPr>
          <w:p w:rsidR="005A0BC9" w:rsidRPr="003114B8" w:rsidRDefault="005A0BC9" w:rsidP="00951F3C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114B8">
              <w:rPr>
                <w:rFonts w:ascii="標楷體" w:eastAsia="標楷體" w:hAnsi="標楷體" w:hint="eastAsia"/>
                <w:b/>
                <w:sz w:val="32"/>
                <w:szCs w:val="32"/>
              </w:rPr>
              <w:t>□審查不通過。</w:t>
            </w:r>
          </w:p>
          <w:p w:rsidR="005A0BC9" w:rsidRPr="005A0BC9" w:rsidRDefault="005A0BC9" w:rsidP="003114B8">
            <w:pPr>
              <w:ind w:leftChars="100" w:left="24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 xml:space="preserve">原因: </w:t>
            </w:r>
          </w:p>
          <w:p w:rsidR="003D20CB" w:rsidRDefault="005A0BC9" w:rsidP="003114B8">
            <w:pPr>
              <w:ind w:leftChars="100" w:left="24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</w:t>
            </w:r>
            <w:r w:rsidR="003D20CB">
              <w:rPr>
                <w:rFonts w:ascii="標楷體" w:eastAsia="標楷體" w:hAnsi="標楷體" w:hint="eastAsia"/>
              </w:rPr>
              <w:t>「臺灣有機農業資訊網」可尋得改作物品種。</w:t>
            </w:r>
          </w:p>
          <w:p w:rsidR="005A0BC9" w:rsidRPr="005A0BC9" w:rsidRDefault="003D20CB" w:rsidP="003114B8">
            <w:pPr>
              <w:ind w:leftChars="100" w:left="24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</w:t>
            </w:r>
            <w:r w:rsidR="005A0BC9" w:rsidRPr="005A0BC9">
              <w:rPr>
                <w:rFonts w:ascii="標楷體" w:eastAsia="標楷體" w:hAnsi="標楷體" w:hint="eastAsia"/>
              </w:rPr>
              <w:t>非基準正面表列可使用之資材。</w:t>
            </w:r>
          </w:p>
          <w:p w:rsidR="005A0BC9" w:rsidRPr="005A0BC9" w:rsidRDefault="005A0BC9" w:rsidP="003114B8">
            <w:pPr>
              <w:ind w:leftChars="100" w:left="24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□資材無登記證字號。</w:t>
            </w:r>
          </w:p>
          <w:p w:rsidR="005A0BC9" w:rsidRPr="005A0BC9" w:rsidRDefault="005A0BC9" w:rsidP="003114B8">
            <w:pPr>
              <w:ind w:leftChars="100" w:left="24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□內含經政府公告禁止使用之成分：</w:t>
            </w:r>
          </w:p>
          <w:p w:rsidR="005A0BC9" w:rsidRPr="005A0BC9" w:rsidRDefault="005A0BC9" w:rsidP="003114B8">
            <w:pPr>
              <w:ind w:leftChars="100" w:left="240"/>
              <w:rPr>
                <w:rFonts w:ascii="標楷體" w:eastAsia="標楷體" w:hAnsi="標楷體"/>
              </w:rPr>
            </w:pPr>
            <w:r w:rsidRPr="005A0BC9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3D20CB" w:rsidRPr="005A0BC9" w:rsidTr="003114B8">
        <w:trPr>
          <w:trHeight w:val="812"/>
        </w:trPr>
        <w:tc>
          <w:tcPr>
            <w:tcW w:w="2480" w:type="dxa"/>
            <w:shd w:val="clear" w:color="auto" w:fill="auto"/>
            <w:vAlign w:val="center"/>
          </w:tcPr>
          <w:p w:rsidR="003D20CB" w:rsidRPr="003114B8" w:rsidRDefault="003D20CB" w:rsidP="003114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通知日期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D20CB" w:rsidRPr="003114B8" w:rsidRDefault="003D20CB" w:rsidP="003114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3D20CB" w:rsidRPr="003114B8" w:rsidRDefault="003D20CB" w:rsidP="003114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審查員名稱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3D20CB" w:rsidRPr="003114B8" w:rsidRDefault="003D20CB" w:rsidP="003114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296E68" w:rsidRPr="003114B8" w:rsidRDefault="00296E68">
      <w:pPr>
        <w:jc w:val="both"/>
        <w:rPr>
          <w:rFonts w:ascii="標楷體" w:eastAsia="標楷體" w:hAnsi="標楷體"/>
        </w:rPr>
      </w:pPr>
    </w:p>
    <w:sectPr w:rsidR="00296E68" w:rsidRPr="003114B8" w:rsidSect="00C13C94">
      <w:headerReference w:type="default" r:id="rId8"/>
      <w:footerReference w:type="default" r:id="rId9"/>
      <w:pgSz w:w="11906" w:h="16838"/>
      <w:pgMar w:top="851" w:right="1134" w:bottom="851" w:left="1134" w:header="850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BAA" w:rsidRDefault="009D1BAA">
      <w:r>
        <w:separator/>
      </w:r>
    </w:p>
  </w:endnote>
  <w:endnote w:type="continuationSeparator" w:id="0">
    <w:p w:rsidR="009D1BAA" w:rsidRDefault="009D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056" w:rsidRPr="00C13C94" w:rsidRDefault="00030056" w:rsidP="00C13C94">
    <w:pPr>
      <w:pStyle w:val="a8"/>
      <w:tabs>
        <w:tab w:val="clear" w:pos="4153"/>
        <w:tab w:val="clear" w:pos="8306"/>
        <w:tab w:val="left" w:pos="3435"/>
        <w:tab w:val="center" w:pos="4819"/>
        <w:tab w:val="right" w:pos="9638"/>
      </w:tabs>
      <w:rPr>
        <w:rFonts w:ascii="標楷體" w:eastAsia="標楷體" w:hAnsi="標楷體"/>
      </w:rPr>
    </w:pPr>
    <w:r w:rsidRPr="00C13C94">
      <w:rPr>
        <w:rFonts w:ascii="標楷體" w:eastAsia="標楷體" w:hAnsi="標楷體"/>
      </w:rPr>
      <w:tab/>
    </w:r>
    <w:r w:rsidR="00C13C94" w:rsidRPr="00C13C94">
      <w:rPr>
        <w:rFonts w:ascii="標楷體" w:eastAsia="標楷體" w:hAnsi="標楷體"/>
      </w:rPr>
      <w:tab/>
    </w:r>
    <w:r w:rsidRPr="00C13C94">
      <w:rPr>
        <w:rFonts w:ascii="標楷體" w:eastAsia="標楷體" w:hAnsi="標楷體" w:hint="eastAsia"/>
      </w:rPr>
      <w:t>第</w:t>
    </w:r>
    <w:r w:rsidRPr="00C13C94">
      <w:rPr>
        <w:rFonts w:ascii="標楷體" w:eastAsia="標楷體" w:hAnsi="標楷體"/>
      </w:rPr>
      <w:fldChar w:fldCharType="begin"/>
    </w:r>
    <w:r w:rsidRPr="00C13C94">
      <w:rPr>
        <w:rFonts w:ascii="標楷體" w:eastAsia="標楷體" w:hAnsi="標楷體"/>
      </w:rPr>
      <w:instrText xml:space="preserve"> </w:instrText>
    </w:r>
    <w:r w:rsidRPr="00C13C94">
      <w:rPr>
        <w:rFonts w:ascii="標楷體" w:eastAsia="標楷體" w:hAnsi="標楷體" w:hint="eastAsia"/>
      </w:rPr>
      <w:instrText>PAGE  \* Arabic  \* MERGEFORMAT</w:instrText>
    </w:r>
    <w:r w:rsidRPr="00C13C94">
      <w:rPr>
        <w:rFonts w:ascii="標楷體" w:eastAsia="標楷體" w:hAnsi="標楷體"/>
      </w:rPr>
      <w:instrText xml:space="preserve"> </w:instrText>
    </w:r>
    <w:r w:rsidRPr="00C13C94">
      <w:rPr>
        <w:rFonts w:ascii="標楷體" w:eastAsia="標楷體" w:hAnsi="標楷體"/>
      </w:rPr>
      <w:fldChar w:fldCharType="separate"/>
    </w:r>
    <w:r w:rsidR="00852B5E">
      <w:rPr>
        <w:rFonts w:ascii="標楷體" w:eastAsia="標楷體" w:hAnsi="標楷體"/>
        <w:noProof/>
      </w:rPr>
      <w:t>2</w:t>
    </w:r>
    <w:r w:rsidRPr="00C13C94">
      <w:rPr>
        <w:rFonts w:ascii="標楷體" w:eastAsia="標楷體" w:hAnsi="標楷體"/>
      </w:rPr>
      <w:fldChar w:fldCharType="end"/>
    </w:r>
    <w:r w:rsidRPr="00C13C94">
      <w:rPr>
        <w:rFonts w:ascii="標楷體" w:eastAsia="標楷體" w:hAnsi="標楷體" w:hint="eastAsia"/>
      </w:rPr>
      <w:t>頁，共</w:t>
    </w:r>
    <w:r w:rsidRPr="00C13C94">
      <w:rPr>
        <w:rFonts w:ascii="標楷體" w:eastAsia="標楷體" w:hAnsi="標楷體"/>
      </w:rPr>
      <w:fldChar w:fldCharType="begin"/>
    </w:r>
    <w:r w:rsidRPr="00C13C94">
      <w:rPr>
        <w:rFonts w:ascii="標楷體" w:eastAsia="標楷體" w:hAnsi="標楷體"/>
      </w:rPr>
      <w:instrText xml:space="preserve"> </w:instrText>
    </w:r>
    <w:r w:rsidRPr="00C13C94">
      <w:rPr>
        <w:rFonts w:ascii="標楷體" w:eastAsia="標楷體" w:hAnsi="標楷體" w:hint="eastAsia"/>
      </w:rPr>
      <w:instrText>SECTIONPAGES  \* Arabic  \* MERGEFORMAT</w:instrText>
    </w:r>
    <w:r w:rsidRPr="00C13C94">
      <w:rPr>
        <w:rFonts w:ascii="標楷體" w:eastAsia="標楷體" w:hAnsi="標楷體"/>
      </w:rPr>
      <w:instrText xml:space="preserve"> </w:instrText>
    </w:r>
    <w:r w:rsidRPr="00C13C94">
      <w:rPr>
        <w:rFonts w:ascii="標楷體" w:eastAsia="標楷體" w:hAnsi="標楷體"/>
      </w:rPr>
      <w:fldChar w:fldCharType="separate"/>
    </w:r>
    <w:r w:rsidR="00852B5E">
      <w:rPr>
        <w:rFonts w:ascii="標楷體" w:eastAsia="標楷體" w:hAnsi="標楷體"/>
        <w:noProof/>
      </w:rPr>
      <w:t>2</w:t>
    </w:r>
    <w:r w:rsidRPr="00C13C94">
      <w:rPr>
        <w:rFonts w:ascii="標楷體" w:eastAsia="標楷體" w:hAnsi="標楷體"/>
      </w:rPr>
      <w:fldChar w:fldCharType="end"/>
    </w:r>
    <w:r w:rsidRPr="00C13C94">
      <w:rPr>
        <w:rFonts w:ascii="標楷體" w:eastAsia="標楷體" w:hAnsi="標楷體" w:hint="eastAsia"/>
      </w:rPr>
      <w:t>頁</w:t>
    </w:r>
    <w:r w:rsidRPr="00C13C94">
      <w:rPr>
        <w:rFonts w:ascii="標楷體" w:eastAsia="標楷體" w:hAnsi="標楷體"/>
      </w:rPr>
      <w:tab/>
    </w:r>
    <w:r w:rsidR="00C13C94" w:rsidRPr="00210505">
      <w:rPr>
        <w:rFonts w:ascii="標楷體" w:eastAsia="標楷體" w:hAnsi="標楷體" w:hint="eastAsia"/>
      </w:rPr>
      <w:t>HOA-L4-0</w:t>
    </w:r>
    <w:r w:rsidR="0088050E">
      <w:rPr>
        <w:rFonts w:ascii="標楷體" w:eastAsia="標楷體" w:hAnsi="標楷體" w:hint="eastAsia"/>
      </w:rPr>
      <w:t>05</w:t>
    </w:r>
    <w:r w:rsidR="00C13C94" w:rsidRPr="00210505">
      <w:rPr>
        <w:rFonts w:ascii="標楷體" w:eastAsia="標楷體" w:hAnsi="標楷體" w:hint="eastAsia"/>
      </w:rPr>
      <w:t xml:space="preserve"> / V1.0 / 2019.</w:t>
    </w:r>
    <w:r w:rsidR="0088050E">
      <w:rPr>
        <w:rFonts w:ascii="標楷體" w:eastAsia="標楷體" w:hAnsi="標楷體" w:hint="eastAsia"/>
      </w:rPr>
      <w:t>12</w:t>
    </w:r>
    <w:r w:rsidR="00C13C94" w:rsidRPr="00210505">
      <w:rPr>
        <w:rFonts w:ascii="標楷體" w:eastAsia="標楷體" w:hAnsi="標楷體" w:hint="eastAsia"/>
      </w:rPr>
      <w:t>.</w:t>
    </w:r>
    <w:r w:rsidR="0088050E">
      <w:rPr>
        <w:rFonts w:ascii="標楷體" w:eastAsia="標楷體" w:hAnsi="標楷體" w:hint="eastAsia"/>
      </w:rP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BAA" w:rsidRDefault="009D1BAA">
      <w:r>
        <w:separator/>
      </w:r>
    </w:p>
  </w:footnote>
  <w:footnote w:type="continuationSeparator" w:id="0">
    <w:p w:rsidR="009D1BAA" w:rsidRDefault="009D1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AE" w:rsidRPr="007F2030" w:rsidRDefault="004E50AE" w:rsidP="00542D9A">
    <w:pPr>
      <w:pStyle w:val="a6"/>
      <w:snapToGrid/>
      <w:jc w:val="center"/>
      <w:rPr>
        <w:rFonts w:ascii="標楷體" w:eastAsia="標楷體" w:hAnsi="標楷體"/>
      </w:rPr>
    </w:pPr>
    <w:r w:rsidRPr="007F2030">
      <w:rPr>
        <w:rFonts w:ascii="標楷體" w:eastAsia="標楷體" w:hAnsi="標楷體" w:hint="eastAsia"/>
        <w:b/>
        <w:bCs/>
        <w:sz w:val="36"/>
      </w:rPr>
      <w:t>財團法人和諧有機農業基金會</w:t>
    </w:r>
  </w:p>
  <w:p w:rsidR="00296E68" w:rsidRDefault="00E620ED" w:rsidP="004E50AE">
    <w:pPr>
      <w:pStyle w:val="a6"/>
      <w:tabs>
        <w:tab w:val="clear" w:pos="4153"/>
        <w:tab w:val="left" w:pos="4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-353060</wp:posOffset>
              </wp:positionH>
              <wp:positionV relativeFrom="paragraph">
                <wp:posOffset>84455</wp:posOffset>
              </wp:positionV>
              <wp:extent cx="6840220" cy="0"/>
              <wp:effectExtent l="37465" t="36830" r="37465" b="2984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C4F9E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8pt,6.65pt" to="51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yOGHgIAADsEAAAOAAAAZHJzL2Uyb0RvYy54bWysU8GO2jAQvVfqP1i+QxIaWD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" strokeweight="4.5pt">
              <v:stroke linestyle="thinThick"/>
            </v:line>
          </w:pict>
        </mc:Fallback>
      </mc:AlternateContent>
    </w:r>
    <w:r w:rsidR="004E50AE">
      <w:tab/>
    </w:r>
  </w:p>
  <w:p w:rsidR="00BB3C22" w:rsidRPr="003114B8" w:rsidRDefault="00BB3C22" w:rsidP="003114B8">
    <w:pPr>
      <w:pStyle w:val="ac"/>
      <w:snapToGrid w:val="0"/>
      <w:spacing w:beforeLines="50" w:before="120" w:afterLines="50" w:after="120"/>
      <w:ind w:leftChars="0" w:left="0"/>
      <w:jc w:val="center"/>
    </w:pPr>
    <w:r w:rsidRPr="00125B49">
      <w:rPr>
        <w:rFonts w:ascii="標楷體" w:eastAsia="標楷體" w:hAnsi="標楷體" w:hint="eastAsia"/>
        <w:b/>
        <w:color w:val="000000"/>
        <w:sz w:val="40"/>
        <w:szCs w:val="40"/>
      </w:rPr>
      <w:t>投入資材使用計畫申請書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4CFB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BA5BED"/>
    <w:multiLevelType w:val="hybridMultilevel"/>
    <w:tmpl w:val="69824148"/>
    <w:lvl w:ilvl="0" w:tplc="15C47D0A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2" w15:restartNumberingAfterBreak="0">
    <w:nsid w:val="34962986"/>
    <w:multiLevelType w:val="hybridMultilevel"/>
    <w:tmpl w:val="BA8AE9D2"/>
    <w:lvl w:ilvl="0" w:tplc="460A7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236437"/>
    <w:multiLevelType w:val="hybridMultilevel"/>
    <w:tmpl w:val="59A8E0E2"/>
    <w:lvl w:ilvl="0" w:tplc="77CA20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60881517"/>
    <w:multiLevelType w:val="hybridMultilevel"/>
    <w:tmpl w:val="3A3A1240"/>
    <w:lvl w:ilvl="0" w:tplc="A300AF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93"/>
    <w:rsid w:val="00030056"/>
    <w:rsid w:val="00044200"/>
    <w:rsid w:val="000548B6"/>
    <w:rsid w:val="00135CEF"/>
    <w:rsid w:val="002546D8"/>
    <w:rsid w:val="00296E68"/>
    <w:rsid w:val="002C4D6F"/>
    <w:rsid w:val="003114B8"/>
    <w:rsid w:val="00314840"/>
    <w:rsid w:val="0034633C"/>
    <w:rsid w:val="00357153"/>
    <w:rsid w:val="00357B8E"/>
    <w:rsid w:val="003A49AB"/>
    <w:rsid w:val="003D20CB"/>
    <w:rsid w:val="00454539"/>
    <w:rsid w:val="004E50AE"/>
    <w:rsid w:val="00542D9A"/>
    <w:rsid w:val="0057386D"/>
    <w:rsid w:val="005A0BC9"/>
    <w:rsid w:val="005E62A4"/>
    <w:rsid w:val="0061761D"/>
    <w:rsid w:val="00626FD1"/>
    <w:rsid w:val="00743DB4"/>
    <w:rsid w:val="00792927"/>
    <w:rsid w:val="00852B5E"/>
    <w:rsid w:val="008542B1"/>
    <w:rsid w:val="00854CA2"/>
    <w:rsid w:val="0088050E"/>
    <w:rsid w:val="008938D8"/>
    <w:rsid w:val="00921BAB"/>
    <w:rsid w:val="00951F3C"/>
    <w:rsid w:val="00976538"/>
    <w:rsid w:val="009A457D"/>
    <w:rsid w:val="009D1BAA"/>
    <w:rsid w:val="00A17593"/>
    <w:rsid w:val="00A46DEB"/>
    <w:rsid w:val="00A53B6B"/>
    <w:rsid w:val="00A75FF4"/>
    <w:rsid w:val="00A864AA"/>
    <w:rsid w:val="00A90F7F"/>
    <w:rsid w:val="00AE40FA"/>
    <w:rsid w:val="00B4779D"/>
    <w:rsid w:val="00BB3C22"/>
    <w:rsid w:val="00C0545D"/>
    <w:rsid w:val="00C13C94"/>
    <w:rsid w:val="00C231E8"/>
    <w:rsid w:val="00C313BC"/>
    <w:rsid w:val="00C77610"/>
    <w:rsid w:val="00C9524F"/>
    <w:rsid w:val="00DD5AAB"/>
    <w:rsid w:val="00E22593"/>
    <w:rsid w:val="00E57570"/>
    <w:rsid w:val="00E620ED"/>
    <w:rsid w:val="00E77D84"/>
    <w:rsid w:val="00F04B85"/>
    <w:rsid w:val="00FB1B2A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E866971-B5BE-40BA-9747-8C60A65F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1."/>
    <w:basedOn w:val="a0"/>
    <w:pPr>
      <w:spacing w:before="100" w:beforeAutospacing="1" w:after="100" w:afterAutospacing="1"/>
      <w:ind w:leftChars="100" w:left="240" w:firstLineChars="100" w:firstLine="240"/>
    </w:pPr>
    <w:rPr>
      <w:rFonts w:ascii="標楷體" w:eastAsia="標楷體"/>
    </w:rPr>
  </w:style>
  <w:style w:type="paragraph" w:customStyle="1" w:styleId="A4">
    <w:name w:val="A"/>
  </w:style>
  <w:style w:type="paragraph" w:customStyle="1" w:styleId="a5">
    <w:name w:val="(a)"/>
    <w:next w:val="A4"/>
  </w:style>
  <w:style w:type="paragraph" w:styleId="a6">
    <w:name w:val="head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43DB4"/>
    <w:rPr>
      <w:kern w:val="2"/>
    </w:rPr>
  </w:style>
  <w:style w:type="paragraph" w:styleId="a9">
    <w:name w:val="Balloon Text"/>
    <w:basedOn w:val="a0"/>
    <w:link w:val="aa"/>
    <w:rsid w:val="0061761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1761D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2"/>
    <w:rsid w:val="009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5A0BC9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  <w:style w:type="paragraph" w:styleId="a">
    <w:name w:val="List Bullet"/>
    <w:basedOn w:val="a0"/>
    <w:rsid w:val="00BB3C22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84D4-3C46-4EBB-B1F6-3E8D2722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981</Words>
  <Characters>196</Characters>
  <Application>Microsoft Office Word</Application>
  <DocSecurity>0</DocSecurity>
  <Lines>1</Lines>
  <Paragraphs>2</Paragraphs>
  <ScaleCrop>false</ScaleCrop>
  <Company>HOA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和諧有機農業</dc:title>
  <dc:subject/>
  <dc:creator>和諧有機農業</dc:creator>
  <cp:keywords/>
  <cp:lastModifiedBy>徐嘉吟</cp:lastModifiedBy>
  <cp:revision>3</cp:revision>
  <cp:lastPrinted>2019-09-26T09:57:00Z</cp:lastPrinted>
  <dcterms:created xsi:type="dcterms:W3CDTF">2025-03-18T00:47:00Z</dcterms:created>
  <dcterms:modified xsi:type="dcterms:W3CDTF">2025-03-18T00:47:00Z</dcterms:modified>
</cp:coreProperties>
</file>